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7A1A" w14:textId="77777777" w:rsidR="005758E9" w:rsidRPr="00D17EF5" w:rsidRDefault="00882CB0" w:rsidP="005611A2">
      <w:pPr>
        <w:jc w:val="center"/>
        <w:rPr>
          <w:sz w:val="32"/>
          <w:szCs w:val="32"/>
        </w:rPr>
      </w:pPr>
      <w:bookmarkStart w:id="0" w:name="_GoBack"/>
      <w:bookmarkEnd w:id="0"/>
      <w:r w:rsidRPr="00D17EF5">
        <w:rPr>
          <w:b/>
          <w:sz w:val="32"/>
          <w:szCs w:val="32"/>
        </w:rPr>
        <w:t>Northwest Public Power Association</w:t>
      </w:r>
    </w:p>
    <w:p w14:paraId="6ACBF5C9" w14:textId="0A1EB280" w:rsidR="00493A53" w:rsidRPr="00D17EF5" w:rsidRDefault="00493A53" w:rsidP="005611A2">
      <w:pPr>
        <w:jc w:val="center"/>
        <w:rPr>
          <w:rFonts w:eastAsia="Times New Roman"/>
          <w:sz w:val="32"/>
          <w:szCs w:val="32"/>
          <w:lang w:val="en"/>
        </w:rPr>
      </w:pPr>
      <w:r w:rsidRPr="00D17EF5"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3F0641" w:rsidRPr="00D17EF5">
        <w:rPr>
          <w:rFonts w:eastAsia="Times New Roman"/>
          <w:b/>
          <w:bCs/>
          <w:sz w:val="32"/>
          <w:szCs w:val="32"/>
          <w:lang w:val="en"/>
        </w:rPr>
        <w:t>201</w:t>
      </w:r>
      <w:r w:rsidR="009E1C34">
        <w:rPr>
          <w:rFonts w:eastAsia="Times New Roman"/>
          <w:b/>
          <w:bCs/>
          <w:sz w:val="32"/>
          <w:szCs w:val="32"/>
          <w:lang w:val="en"/>
        </w:rPr>
        <w:t>9</w:t>
      </w:r>
      <w:r w:rsidRPr="00D17EF5">
        <w:rPr>
          <w:rFonts w:eastAsia="Times New Roman"/>
          <w:b/>
          <w:bCs/>
          <w:sz w:val="32"/>
          <w:szCs w:val="32"/>
          <w:lang w:val="en"/>
        </w:rPr>
        <w:t>-</w:t>
      </w:r>
      <w:r w:rsidR="00A12DF4" w:rsidRPr="00D17EF5">
        <w:rPr>
          <w:rFonts w:eastAsia="Times New Roman"/>
          <w:b/>
          <w:bCs/>
          <w:sz w:val="32"/>
          <w:szCs w:val="32"/>
          <w:lang w:val="en"/>
        </w:rPr>
        <w:t>06</w:t>
      </w:r>
    </w:p>
    <w:p w14:paraId="2DA0FEA8" w14:textId="77777777" w:rsidR="00836C64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Opposi</w:t>
      </w:r>
      <w:r w:rsidR="00836C64" w:rsidRPr="00D17EF5">
        <w:rPr>
          <w:b/>
          <w:sz w:val="32"/>
          <w:szCs w:val="32"/>
        </w:rPr>
        <w:t xml:space="preserve">tion to </w:t>
      </w:r>
      <w:r w:rsidR="006E4C10" w:rsidRPr="00D17EF5">
        <w:rPr>
          <w:b/>
          <w:sz w:val="32"/>
          <w:szCs w:val="32"/>
        </w:rPr>
        <w:t>Changing the Role</w:t>
      </w:r>
      <w:r w:rsidR="00A7042D" w:rsidRPr="00D17EF5">
        <w:rPr>
          <w:b/>
          <w:sz w:val="32"/>
          <w:szCs w:val="32"/>
        </w:rPr>
        <w:t xml:space="preserve"> and Rates</w:t>
      </w:r>
      <w:r w:rsidR="006E4C10" w:rsidRPr="00D17EF5">
        <w:rPr>
          <w:b/>
          <w:sz w:val="32"/>
          <w:szCs w:val="32"/>
        </w:rPr>
        <w:t xml:space="preserve"> of</w:t>
      </w:r>
      <w:r w:rsidR="00A7042D" w:rsidRPr="00D17EF5">
        <w:rPr>
          <w:b/>
          <w:sz w:val="32"/>
          <w:szCs w:val="32"/>
        </w:rPr>
        <w:t xml:space="preserve"> the</w:t>
      </w:r>
      <w:r w:rsidRPr="00D17EF5">
        <w:rPr>
          <w:b/>
          <w:sz w:val="32"/>
          <w:szCs w:val="32"/>
        </w:rPr>
        <w:t xml:space="preserve"> </w:t>
      </w:r>
    </w:p>
    <w:p w14:paraId="14563665" w14:textId="77777777" w:rsidR="00084D49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36D6F953" w14:textId="5BBE033F" w:rsidR="00D84F64" w:rsidRPr="005B052D" w:rsidRDefault="000B4C35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</w:t>
      </w:r>
      <w:r w:rsidR="00BA2831">
        <w:rPr>
          <w:sz w:val="24"/>
          <w:szCs w:val="24"/>
        </w:rPr>
        <w:t xml:space="preserve">for </w:t>
      </w:r>
      <w:r w:rsidR="00D84F64" w:rsidRPr="005B052D">
        <w:rPr>
          <w:sz w:val="24"/>
          <w:szCs w:val="24"/>
        </w:rPr>
        <w:t xml:space="preserve">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5CDC8487" w14:textId="75093D8C" w:rsidR="00C555CE" w:rsidRDefault="003F07EF" w:rsidP="005C7202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Budget proposals to sell the PMAs or their assets and </w:t>
      </w:r>
      <w:r w:rsidR="00BA2831">
        <w:rPr>
          <w:rFonts w:cs="NewBaskerville-Roman"/>
          <w:sz w:val="24"/>
          <w:szCs w:val="24"/>
        </w:rPr>
        <w:t xml:space="preserve">past </w:t>
      </w:r>
      <w:r>
        <w:rPr>
          <w:rFonts w:cs="NewBaskerville-Roman"/>
          <w:sz w:val="24"/>
          <w:szCs w:val="24"/>
        </w:rPr>
        <w:t>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 w:rsidR="0043434F"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B13FEB">
        <w:rPr>
          <w:rFonts w:cs="Calibri"/>
          <w:sz w:val="24"/>
          <w:szCs w:val="24"/>
        </w:rPr>
        <w:t>While widely rejected by Congress and PMA customers, these policy themes continue to surface</w:t>
      </w:r>
      <w:r>
        <w:rPr>
          <w:rFonts w:cs="Calibri"/>
          <w:sz w:val="24"/>
          <w:szCs w:val="24"/>
        </w:rPr>
        <w:t xml:space="preserve"> and create uncertainty for customers.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5C720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4D6B558" w14:textId="77777777" w:rsidR="002040A5" w:rsidRPr="002040A5" w:rsidRDefault="002040A5" w:rsidP="005C7202">
      <w:pPr>
        <w:spacing w:line="276" w:lineRule="auto"/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5C7202">
      <w:pPr>
        <w:spacing w:line="276" w:lineRule="auto"/>
        <w:rPr>
          <w:color w:val="000000"/>
          <w:sz w:val="24"/>
          <w:szCs w:val="24"/>
        </w:rPr>
      </w:pPr>
    </w:p>
    <w:p w14:paraId="6C20B963" w14:textId="2BBC2468" w:rsidR="00A70372" w:rsidRPr="009D5B4E" w:rsidRDefault="00A70372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 w:rsidR="0008720F">
        <w:rPr>
          <w:rFonts w:eastAsia="Times New Roman"/>
          <w:sz w:val="24"/>
          <w:szCs w:val="24"/>
        </w:rPr>
        <w:t xml:space="preserve"> with preference</w:t>
      </w:r>
      <w:r w:rsidR="00BA2831">
        <w:rPr>
          <w:rFonts w:eastAsia="Times New Roman"/>
          <w:sz w:val="24"/>
          <w:szCs w:val="24"/>
        </w:rPr>
        <w:t xml:space="preserve"> to public power entities</w:t>
      </w:r>
      <w:r>
        <w:rPr>
          <w:rFonts w:eastAsia="Times New Roman"/>
          <w:sz w:val="24"/>
          <w:szCs w:val="24"/>
        </w:rPr>
        <w:t>.</w:t>
      </w:r>
    </w:p>
    <w:p w14:paraId="3E74F4FD" w14:textId="08D558B1" w:rsidR="00551D19" w:rsidRPr="009D5B4E" w:rsidRDefault="00551D19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</w:t>
      </w:r>
      <w:r w:rsidR="003F07EF">
        <w:rPr>
          <w:rFonts w:cs="NewBaskerville-Roman"/>
          <w:sz w:val="24"/>
          <w:szCs w:val="24"/>
        </w:rPr>
        <w:t xml:space="preserve"> to any changes in PMA policy</w:t>
      </w:r>
      <w:r>
        <w:rPr>
          <w:rFonts w:cs="NewBaskerville-Roman"/>
          <w:sz w:val="24"/>
          <w:szCs w:val="24"/>
        </w:rPr>
        <w:t xml:space="preserve">. </w:t>
      </w:r>
    </w:p>
    <w:p w14:paraId="27E768A6" w14:textId="25B7DA60" w:rsidR="00F01A34" w:rsidRPr="005B052D" w:rsidRDefault="002040A5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</w:t>
      </w:r>
      <w:r w:rsidR="0008720F">
        <w:rPr>
          <w:color w:val="000000"/>
          <w:sz w:val="24"/>
          <w:szCs w:val="24"/>
        </w:rPr>
        <w:t xml:space="preserve">public power </w:t>
      </w:r>
      <w:r w:rsidR="00B767A8" w:rsidRPr="00511AF7">
        <w:rPr>
          <w:color w:val="000000"/>
          <w:sz w:val="24"/>
          <w:szCs w:val="24"/>
        </w:rPr>
        <w:t xml:space="preserve">electric </w:t>
      </w:r>
      <w:r w:rsidR="00BA2831">
        <w:rPr>
          <w:color w:val="000000"/>
          <w:sz w:val="24"/>
          <w:szCs w:val="24"/>
        </w:rPr>
        <w:t xml:space="preserve">utility </w:t>
      </w:r>
      <w:r w:rsidR="00B767A8" w:rsidRPr="00511AF7">
        <w:rPr>
          <w:color w:val="000000"/>
          <w:sz w:val="24"/>
          <w:szCs w:val="24"/>
        </w:rPr>
        <w:t xml:space="preserve">customers and </w:t>
      </w:r>
      <w:r w:rsidR="00F01A34" w:rsidRPr="00511AF7">
        <w:rPr>
          <w:color w:val="000000"/>
          <w:sz w:val="24"/>
          <w:szCs w:val="24"/>
        </w:rPr>
        <w:t>opposes any proposals to sell the PMAs</w:t>
      </w:r>
      <w:r w:rsidR="0008720F">
        <w:rPr>
          <w:color w:val="000000"/>
          <w:sz w:val="24"/>
          <w:szCs w:val="24"/>
        </w:rPr>
        <w:t xml:space="preserve"> or their assets,</w:t>
      </w:r>
      <w:r w:rsidR="00F01A34" w:rsidRPr="00511AF7">
        <w:rPr>
          <w:color w:val="000000"/>
          <w:sz w:val="24"/>
          <w:szCs w:val="24"/>
        </w:rPr>
        <w:t xml:space="preserve">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5C7202">
      <w:pPr>
        <w:pStyle w:val="Default"/>
        <w:numPr>
          <w:ilvl w:val="0"/>
          <w:numId w:val="19"/>
        </w:numPr>
        <w:spacing w:line="276" w:lineRule="auto"/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7BB827BC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E6366A">
        <w:rPr>
          <w:rFonts w:eastAsia="Times New Roman"/>
          <w:sz w:val="24"/>
          <w:szCs w:val="24"/>
        </w:rPr>
        <w:t xml:space="preserve">, </w:t>
      </w:r>
      <w:r w:rsidR="006E4C10">
        <w:rPr>
          <w:rFonts w:eastAsia="Times New Roman"/>
          <w:sz w:val="24"/>
          <w:szCs w:val="24"/>
        </w:rPr>
        <w:t>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  <w:r w:rsidR="00E6366A">
        <w:rPr>
          <w:rFonts w:eastAsia="Times New Roman"/>
          <w:sz w:val="24"/>
          <w:szCs w:val="24"/>
        </w:rPr>
        <w:t>, and 2018.</w:t>
      </w:r>
    </w:p>
    <w:sectPr w:rsidR="003F3D58" w:rsidRPr="00F01A34" w:rsidSect="00473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634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30A3" w14:textId="77777777" w:rsidR="00623C3E" w:rsidRPr="005A4C4E" w:rsidRDefault="00623C3E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665C3F7A" w14:textId="77777777" w:rsidR="00623C3E" w:rsidRPr="005A4C4E" w:rsidRDefault="00623C3E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F60B" w14:textId="77777777" w:rsidR="000E7EB2" w:rsidRDefault="000E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EB03" w14:textId="77777777" w:rsidR="000E7EB2" w:rsidRPr="009F2AF9" w:rsidRDefault="000E7EB2" w:rsidP="009F2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D67" w14:textId="77777777" w:rsidR="000E7EB2" w:rsidRDefault="000E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4B0E" w14:textId="77777777" w:rsidR="00623C3E" w:rsidRPr="005A4C4E" w:rsidRDefault="00623C3E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5DB4D501" w14:textId="77777777" w:rsidR="00623C3E" w:rsidRPr="005A4C4E" w:rsidRDefault="00623C3E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6FEE" w14:textId="77777777" w:rsidR="000E7EB2" w:rsidRDefault="000E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8C5F" w14:textId="77777777" w:rsidR="000E7EB2" w:rsidRDefault="000E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1EA4" w14:textId="77777777" w:rsidR="000E7EB2" w:rsidRDefault="000E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20F"/>
    <w:rsid w:val="0008749F"/>
    <w:rsid w:val="00091717"/>
    <w:rsid w:val="00093892"/>
    <w:rsid w:val="000A0F47"/>
    <w:rsid w:val="000B0316"/>
    <w:rsid w:val="000B4C35"/>
    <w:rsid w:val="000B6443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277C0"/>
    <w:rsid w:val="00233BA8"/>
    <w:rsid w:val="00235691"/>
    <w:rsid w:val="00237A22"/>
    <w:rsid w:val="00243B35"/>
    <w:rsid w:val="002500EC"/>
    <w:rsid w:val="00251A3B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4A61"/>
    <w:rsid w:val="002A52E5"/>
    <w:rsid w:val="002A75BF"/>
    <w:rsid w:val="002B2CF5"/>
    <w:rsid w:val="002B6D9A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07EF"/>
    <w:rsid w:val="003F3D58"/>
    <w:rsid w:val="00406E65"/>
    <w:rsid w:val="00407C23"/>
    <w:rsid w:val="004117AA"/>
    <w:rsid w:val="004169DB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3787"/>
    <w:rsid w:val="00475FDF"/>
    <w:rsid w:val="00493A53"/>
    <w:rsid w:val="004975C8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11A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C7202"/>
    <w:rsid w:val="005D0079"/>
    <w:rsid w:val="005D2712"/>
    <w:rsid w:val="005F7AE0"/>
    <w:rsid w:val="00600601"/>
    <w:rsid w:val="00605F50"/>
    <w:rsid w:val="006070B9"/>
    <w:rsid w:val="0061437E"/>
    <w:rsid w:val="0061687D"/>
    <w:rsid w:val="0061700B"/>
    <w:rsid w:val="00623C3E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13B5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E1C34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21631"/>
    <w:rsid w:val="00B33995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831"/>
    <w:rsid w:val="00BA2EE1"/>
    <w:rsid w:val="00BB48A8"/>
    <w:rsid w:val="00BC2788"/>
    <w:rsid w:val="00BC6E71"/>
    <w:rsid w:val="00BE04C6"/>
    <w:rsid w:val="00BE3993"/>
    <w:rsid w:val="00BE5D0B"/>
    <w:rsid w:val="00BF15F4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555CE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17EF5"/>
    <w:rsid w:val="00D21FF6"/>
    <w:rsid w:val="00D2442B"/>
    <w:rsid w:val="00D276C3"/>
    <w:rsid w:val="00D45C59"/>
    <w:rsid w:val="00D45C74"/>
    <w:rsid w:val="00D63C6E"/>
    <w:rsid w:val="00D7021D"/>
    <w:rsid w:val="00D84F64"/>
    <w:rsid w:val="00D867C6"/>
    <w:rsid w:val="00D87A47"/>
    <w:rsid w:val="00D923CD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E6A31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6366A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B50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2C08E"/>
  <w15:docId w15:val="{59532423-30C2-49FF-AEDA-DE17A49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C6091CD50C47895ADD10EDAC8837" ma:contentTypeVersion="19" ma:contentTypeDescription="Create a new document." ma:contentTypeScope="" ma:versionID="3f41ae41cdeee887dfb8033739068cb9">
  <xsd:schema xmlns:xsd="http://www.w3.org/2001/XMLSchema" xmlns:p="http://schemas.microsoft.com/office/2006/metadata/properties" xmlns:ns1="http://schemas.microsoft.com/sharepoint/v3" xmlns:ns2="b3fccd20-630f-41fa-8b28-4d6b63f6c774" xmlns:ns4="1684d5a2-fac6-46e1-9a31-f5a3fc9342e9" xmlns:ns5="2698b944-5e7b-4bec-8f24-966d0b8aaebd" targetNamespace="http://schemas.microsoft.com/office/2006/metadata/properties" ma:root="true" ma:fieldsID="d30c5d231894b86305c585b9cdb0789d" ns1:_="" ns2:_="" ns4:_="" ns5:_="">
    <xsd:import namespace="http://schemas.microsoft.com/sharepoint/v3"/>
    <xsd:import namespace="b3fccd20-630f-41fa-8b28-4d6b63f6c774"/>
    <xsd:import namespace="1684d5a2-fac6-46e1-9a31-f5a3fc9342e9"/>
    <xsd:import namespace="2698b944-5e7b-4bec-8f24-966d0b8aaeb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1:ReportOwner" minOccurs="0"/>
                <xsd:element ref="ns4:Document_x0020_Number" minOccurs="0"/>
                <xsd:element ref="ns5:Category" minOccurs="0"/>
                <xsd:element ref="ns5:Sub_x0020_Category" minOccurs="0"/>
                <xsd:element ref="ns5:Related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3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fccd20-630f-41fa-8b28-4d6b63f6c774" elementFormDefault="qualified">
    <xsd:import namespace="http://schemas.microsoft.com/office/2006/documentManagement/types"/>
    <xsd:element name="Document_x0020_Type" ma:index="2" ma:displayName="Document Type" ma:format="Dropdown" ma:internalName="Document_x0020_Type">
      <xsd:simpleType>
        <xsd:restriction base="dms:Choice">
          <xsd:enumeration value="Administrative Bulletin"/>
          <xsd:enumeration value="Agenda"/>
          <xsd:enumeration value="Bid Document"/>
          <xsd:enumeration value="Budget Request"/>
          <xsd:enumeration value="Contracts and Agreements"/>
          <xsd:enumeration value="Easement"/>
          <xsd:enumeration value="Email"/>
          <xsd:enumeration value="Image"/>
          <xsd:enumeration value="Insurance Certificate"/>
          <xsd:enumeration value="Legislative"/>
          <xsd:enumeration value="Letter"/>
          <xsd:enumeration value="Manual"/>
          <xsd:enumeration value="Meeting Packet"/>
          <xsd:enumeration value="Memo"/>
          <xsd:enumeration value="Minutes"/>
          <xsd:enumeration value="Notes"/>
          <xsd:enumeration value="Other"/>
          <xsd:enumeration value="Permit"/>
          <xsd:enumeration value="Pole Contact"/>
          <xsd:enumeration value="Project"/>
          <xsd:enumeration value="Report"/>
          <xsd:enumeration value="Resolution"/>
          <xsd:enumeration value="Support"/>
        </xsd:restriction>
      </xsd:simpleType>
    </xsd:element>
  </xsd:schema>
  <xsd:schema xmlns:xsd="http://www.w3.org/2001/XMLSchema" xmlns:dms="http://schemas.microsoft.com/office/2006/documentManagement/types" targetNamespace="1684d5a2-fac6-46e1-9a31-f5a3fc9342e9" elementFormDefault="qualified">
    <xsd:import namespace="http://schemas.microsoft.com/office/2006/documentManagement/types"/>
    <xsd:element name="Document_x0020_Number" ma:index="5" nillable="true" ma:displayName="Document Number" ma:internalName="Document_x0020_Number">
      <xsd:simpleType>
        <xsd:restriction base="dms:Text">
          <xsd:maxLength value="15"/>
        </xsd:restriction>
      </xsd:simpleType>
    </xsd:element>
  </xsd:schema>
  <xsd:schema xmlns:xsd="http://www.w3.org/2001/XMLSchema" xmlns:dms="http://schemas.microsoft.com/office/2006/documentManagement/types" targetNamespace="2698b944-5e7b-4bec-8f24-966d0b8aaebd" elementFormDefault="qualified">
    <xsd:import namespace="http://schemas.microsoft.com/office/2006/documentManagement/types"/>
    <xsd:element name="Category" ma:index="6" nillable="true" ma:displayName="Category" ma:list="{a2b8f46b-08a8-470b-bafa-e0b4cfd589f8}" ma:internalName="Category" ma:showField="Category" ma:web="{3e36d442-3c6b-4bb4-8200-3a9c4d7828e6}">
      <xsd:simpleType>
        <xsd:restriction base="dms:Unknown"/>
      </xsd:simpleType>
    </xsd:element>
    <xsd:element name="Sub_x0020_Category" ma:index="7" nillable="true" ma:displayName="Sub Category" ma:list="{a2b8f46b-08a8-470b-bafa-e0b4cfd589f8}" ma:internalName="Sub_x0020_Category" ma:showField="Sub_x0020_Category" ma:web="{3e36d442-3c6b-4bb4-8200-3a9c4d7828e6}">
      <xsd:simpleType>
        <xsd:restriction base="dms:Unknown"/>
      </xsd:simpleType>
    </xsd:element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0A5B00-66F6-4EA0-BCDE-4B2C3C14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ccd20-630f-41fa-8b28-4d6b63f6c774"/>
    <ds:schemaRef ds:uri="1684d5a2-fac6-46e1-9a31-f5a3fc9342e9"/>
    <ds:schemaRef ds:uri="2698b944-5e7b-4bec-8f24-966d0b8aae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F50034-2EF3-4B59-AD73-11EBE5986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D06F6-B8B4-4303-B241-00916B3778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C4429A-8DF0-43D2-B35A-4E1DD5AE4B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0D6E69-1021-4E97-ACB1-F7C59F83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NWPPA Resolution - Health Reimbursement Arrangements</vt:lpstr>
    </vt:vector>
  </TitlesOfParts>
  <Company>Douglas County PUD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NWPPA Resolution - Health Reimbursement Arrangements</dc:title>
  <dc:creator>Brad Hawkins</dc:creator>
  <cp:keywords>Draft Resolution - Health Reimbursement Arrangements</cp:keywords>
  <cp:lastModifiedBy>Nicole Case</cp:lastModifiedBy>
  <cp:revision>2</cp:revision>
  <cp:lastPrinted>2019-02-08T20:55:00Z</cp:lastPrinted>
  <dcterms:created xsi:type="dcterms:W3CDTF">2019-02-12T22:01:00Z</dcterms:created>
  <dcterms:modified xsi:type="dcterms:W3CDTF">2019-02-12T22:01:00Z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Brad Hawkins</vt:lpwstr>
  </property>
  <property fmtid="{D5CDD505-2E9C-101B-9397-08002B2CF9AE}" pid="3" name="ReportOwner">
    <vt:lpwstr>17</vt:lpwstr>
  </property>
  <property fmtid="{D5CDD505-2E9C-101B-9397-08002B2CF9AE}" pid="4" name="Related Document">
    <vt:lpwstr/>
  </property>
  <property fmtid="{D5CDD505-2E9C-101B-9397-08002B2CF9AE}" pid="5" name="Document Number">
    <vt:lpwstr/>
  </property>
  <property fmtid="{D5CDD505-2E9C-101B-9397-08002B2CF9AE}" pid="6" name="Category">
    <vt:lpwstr/>
  </property>
  <property fmtid="{D5CDD505-2E9C-101B-9397-08002B2CF9AE}" pid="7" name="Sub Category">
    <vt:lpwstr/>
  </property>
  <property fmtid="{D5CDD505-2E9C-101B-9397-08002B2CF9AE}" pid="8" name="ContentType">
    <vt:lpwstr>Document</vt:lpwstr>
  </property>
  <property fmtid="{D5CDD505-2E9C-101B-9397-08002B2CF9AE}" pid="9" name="Document Type">
    <vt:lpwstr>Other</vt:lpwstr>
  </property>
</Properties>
</file>